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72F" w:rsidRPr="00EB572F" w:rsidRDefault="00EB572F" w:rsidP="00EB572F">
      <w:pPr>
        <w:spacing w:after="0" w:line="240" w:lineRule="auto"/>
        <w:jc w:val="center"/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</w:pPr>
      <w:r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 xml:space="preserve">NỘI DUNG BÀI GHI TUẦN </w:t>
      </w:r>
      <w:r w:rsidR="00BC0761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>10</w:t>
      </w:r>
      <w:r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 xml:space="preserve"> (TỪ </w:t>
      </w:r>
      <w:r w:rsidR="00BC0761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>8</w:t>
      </w:r>
      <w:r w:rsidRPr="00EB572F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>/1</w:t>
      </w:r>
      <w:r w:rsidR="00BC0761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>1</w:t>
      </w:r>
      <w:r w:rsidRPr="00EB572F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 xml:space="preserve"> – </w:t>
      </w:r>
      <w:r w:rsidR="00BC0761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>14</w:t>
      </w:r>
      <w:r w:rsidRPr="00EB572F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>/1</w:t>
      </w:r>
      <w:r w:rsidR="00BC0761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>1</w:t>
      </w:r>
      <w:r w:rsidRPr="00EB572F">
        <w:rPr>
          <w:rFonts w:eastAsia="Times New Roman" w:cs="Times New Roman"/>
          <w:b/>
          <w:iCs/>
          <w:color w:val="FF0000"/>
          <w:sz w:val="40"/>
          <w:szCs w:val="40"/>
          <w:lang w:eastAsia="x-none"/>
        </w:rPr>
        <w:t>)</w:t>
      </w:r>
    </w:p>
    <w:p w:rsidR="00BC0761" w:rsidRPr="00BC0761" w:rsidRDefault="00BC0761" w:rsidP="00BC0761">
      <w:pPr>
        <w:spacing w:after="0" w:line="240" w:lineRule="auto"/>
        <w:rPr>
          <w:rFonts w:eastAsia="Times New Roman" w:cs="Times New Roman"/>
          <w:b/>
          <w:sz w:val="32"/>
          <w:szCs w:val="32"/>
        </w:rPr>
      </w:pPr>
      <w:proofErr w:type="spellStart"/>
      <w:r w:rsidRPr="00BC0761">
        <w:rPr>
          <w:rFonts w:eastAsia="Times New Roman" w:cs="Times New Roman"/>
          <w:b/>
          <w:iCs/>
          <w:sz w:val="26"/>
          <w:szCs w:val="26"/>
        </w:rPr>
        <w:t>Bài</w:t>
      </w:r>
      <w:proofErr w:type="spellEnd"/>
      <w:r w:rsidRPr="00BC0761">
        <w:rPr>
          <w:rFonts w:eastAsia="Times New Roman" w:cs="Times New Roman"/>
          <w:b/>
          <w:iCs/>
          <w:sz w:val="26"/>
          <w:szCs w:val="26"/>
        </w:rPr>
        <w:t xml:space="preserve"> 9                        </w:t>
      </w:r>
      <w:r w:rsidRPr="00BC0761">
        <w:rPr>
          <w:rFonts w:eastAsia="Times New Roman" w:cs="Times New Roman"/>
          <w:b/>
          <w:sz w:val="32"/>
          <w:szCs w:val="32"/>
        </w:rPr>
        <w:t>KHU VỰC TÂY NAM Á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pt-BR"/>
        </w:rPr>
      </w:pPr>
      <w:r w:rsidRPr="00BC0761">
        <w:rPr>
          <w:rFonts w:eastAsia="Times New Roman" w:cs="Times New Roman"/>
          <w:b/>
          <w:sz w:val="26"/>
          <w:szCs w:val="26"/>
          <w:lang w:val="pt-BR"/>
        </w:rPr>
        <w:t>I. Vị trí địa lý :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BC0761">
        <w:rPr>
          <w:rFonts w:eastAsia="Times New Roman" w:cs="Times New Roman"/>
          <w:sz w:val="26"/>
          <w:szCs w:val="26"/>
          <w:lang w:val="fr-FR"/>
        </w:rPr>
        <w:t xml:space="preserve">- Là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cầu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nối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của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3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châu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lục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Á, </w:t>
      </w:r>
      <w:proofErr w:type="spellStart"/>
      <w:r>
        <w:rPr>
          <w:rFonts w:eastAsia="Times New Roman" w:cs="Times New Roman"/>
          <w:sz w:val="26"/>
          <w:szCs w:val="26"/>
          <w:lang w:val="fr-FR"/>
        </w:rPr>
        <w:t>Â</w:t>
      </w:r>
      <w:r w:rsidRPr="00BC0761">
        <w:rPr>
          <w:rFonts w:eastAsia="Times New Roman" w:cs="Times New Roman"/>
          <w:sz w:val="26"/>
          <w:szCs w:val="26"/>
          <w:lang w:val="fr-FR"/>
        </w:rPr>
        <w:t>u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>, Phi.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BC0761">
        <w:rPr>
          <w:rFonts w:eastAsia="Times New Roman" w:cs="Times New Roman"/>
          <w:sz w:val="26"/>
          <w:szCs w:val="26"/>
          <w:lang w:val="fr-FR"/>
        </w:rPr>
        <w:t xml:space="preserve">-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Án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ngữ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tuyến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đường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biển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quốc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tế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từ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châu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val="fr-FR"/>
        </w:rPr>
        <w:t>Â</w:t>
      </w:r>
      <w:r w:rsidRPr="00BC0761">
        <w:rPr>
          <w:rFonts w:eastAsia="Times New Roman" w:cs="Times New Roman"/>
          <w:sz w:val="26"/>
          <w:szCs w:val="26"/>
          <w:lang w:val="fr-FR"/>
        </w:rPr>
        <w:t>u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sang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Châu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Á qua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kênh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đào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Xuy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>-ê.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BC0761">
        <w:rPr>
          <w:rFonts w:eastAsia="Times New Roman" w:cs="Times New Roman"/>
          <w:sz w:val="26"/>
          <w:szCs w:val="26"/>
          <w:lang w:val="fr-FR"/>
        </w:rPr>
        <w:t xml:space="preserve">-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Tây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Nam Á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có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vi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trí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chiến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lược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quan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trọng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>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fr-FR"/>
        </w:rPr>
      </w:pPr>
      <w:r w:rsidRPr="00BC0761">
        <w:rPr>
          <w:rFonts w:eastAsia="Times New Roman" w:cs="Times New Roman"/>
          <w:b/>
          <w:sz w:val="26"/>
          <w:szCs w:val="26"/>
          <w:lang w:val="fr-FR"/>
        </w:rPr>
        <w:t xml:space="preserve">II. </w:t>
      </w:r>
      <w:proofErr w:type="spellStart"/>
      <w:r w:rsidRPr="00BC0761">
        <w:rPr>
          <w:rFonts w:eastAsia="Times New Roman" w:cs="Times New Roman"/>
          <w:b/>
          <w:sz w:val="26"/>
          <w:szCs w:val="26"/>
          <w:lang w:val="fr-FR"/>
        </w:rPr>
        <w:t>Đặc</w:t>
      </w:r>
      <w:proofErr w:type="spellEnd"/>
      <w:r w:rsidRPr="00BC0761">
        <w:rPr>
          <w:rFonts w:eastAsia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b/>
          <w:sz w:val="26"/>
          <w:szCs w:val="26"/>
          <w:lang w:val="fr-FR"/>
        </w:rPr>
        <w:t>điểm</w:t>
      </w:r>
      <w:proofErr w:type="spellEnd"/>
      <w:r w:rsidRPr="00BC0761">
        <w:rPr>
          <w:rFonts w:eastAsia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b/>
          <w:sz w:val="26"/>
          <w:szCs w:val="26"/>
          <w:lang w:val="fr-FR"/>
        </w:rPr>
        <w:t>tự</w:t>
      </w:r>
      <w:proofErr w:type="spellEnd"/>
      <w:r w:rsidRPr="00BC0761">
        <w:rPr>
          <w:rFonts w:eastAsia="Times New Roman" w:cs="Times New Roman"/>
          <w:b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b/>
          <w:sz w:val="26"/>
          <w:szCs w:val="26"/>
          <w:lang w:val="fr-FR"/>
        </w:rPr>
        <w:t>nhiên</w:t>
      </w:r>
      <w:proofErr w:type="spellEnd"/>
      <w:r w:rsidRPr="00BC0761">
        <w:rPr>
          <w:rFonts w:eastAsia="Times New Roman" w:cs="Times New Roman"/>
          <w:b/>
          <w:sz w:val="26"/>
          <w:szCs w:val="26"/>
          <w:lang w:val="fr-FR"/>
        </w:rPr>
        <w:t xml:space="preserve"> :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val="fr-FR"/>
        </w:rPr>
      </w:pPr>
      <w:r w:rsidRPr="00BC0761">
        <w:rPr>
          <w:rFonts w:eastAsia="Times New Roman" w:cs="Times New Roman"/>
          <w:b/>
          <w:sz w:val="26"/>
          <w:szCs w:val="26"/>
          <w:lang w:val="fr-FR"/>
        </w:rPr>
        <w:t xml:space="preserve">1/ </w:t>
      </w:r>
      <w:proofErr w:type="spellStart"/>
      <w:r w:rsidRPr="00BC0761">
        <w:rPr>
          <w:rFonts w:eastAsia="Times New Roman" w:cs="Times New Roman"/>
          <w:b/>
          <w:sz w:val="26"/>
          <w:szCs w:val="26"/>
          <w:lang w:val="fr-FR"/>
        </w:rPr>
        <w:t>Địa</w:t>
      </w:r>
      <w:proofErr w:type="spellEnd"/>
      <w:r w:rsidRPr="00BC0761">
        <w:rPr>
          <w:rFonts w:eastAsia="Times New Roman" w:cs="Times New Roman"/>
          <w:b/>
          <w:sz w:val="26"/>
          <w:szCs w:val="26"/>
          <w:lang w:val="fr-FR"/>
        </w:rPr>
        <w:t xml:space="preserve"> </w:t>
      </w:r>
      <w:proofErr w:type="spellStart"/>
      <w:proofErr w:type="gramStart"/>
      <w:r w:rsidRPr="00BC0761">
        <w:rPr>
          <w:rFonts w:eastAsia="Times New Roman" w:cs="Times New Roman"/>
          <w:b/>
          <w:sz w:val="26"/>
          <w:szCs w:val="26"/>
          <w:lang w:val="fr-FR"/>
        </w:rPr>
        <w:t>hình</w:t>
      </w:r>
      <w:proofErr w:type="spellEnd"/>
      <w:r w:rsidRPr="00BC0761">
        <w:rPr>
          <w:rFonts w:eastAsia="Times New Roman" w:cs="Times New Roman"/>
          <w:b/>
          <w:sz w:val="26"/>
          <w:szCs w:val="26"/>
          <w:lang w:val="fr-FR"/>
        </w:rPr>
        <w:t>:</w:t>
      </w:r>
      <w:proofErr w:type="gramEnd"/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BC0761">
        <w:rPr>
          <w:rFonts w:eastAsia="Times New Roman" w:cs="Times New Roman"/>
          <w:sz w:val="26"/>
          <w:szCs w:val="26"/>
          <w:lang w:val="fr-FR"/>
        </w:rPr>
        <w:t xml:space="preserve">-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Đông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BC0761">
        <w:rPr>
          <w:rFonts w:eastAsia="Times New Roman" w:cs="Times New Roman"/>
          <w:sz w:val="26"/>
          <w:szCs w:val="26"/>
          <w:lang w:val="fr-FR"/>
        </w:rPr>
        <w:t>bắc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>:</w:t>
      </w:r>
      <w:proofErr w:type="gram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núi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cao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bao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quanh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sơn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nguyên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Thổ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Nhĩ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Kì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và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Sơn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nguyên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Iran.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val="fr-FR"/>
        </w:rPr>
      </w:pPr>
      <w:r w:rsidRPr="00BC0761">
        <w:rPr>
          <w:rFonts w:eastAsia="Times New Roman" w:cs="Times New Roman"/>
          <w:sz w:val="26"/>
          <w:szCs w:val="26"/>
          <w:lang w:val="fr-FR"/>
        </w:rPr>
        <w:t xml:space="preserve">-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Giữa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là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đồng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bằng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Lưỡng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Hà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màu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  <w:lang w:val="fr-FR"/>
        </w:rPr>
        <w:t>mỡ</w:t>
      </w:r>
      <w:proofErr w:type="spellEnd"/>
      <w:r w:rsidRPr="00BC0761">
        <w:rPr>
          <w:rFonts w:eastAsia="Times New Roman" w:cs="Times New Roman"/>
          <w:sz w:val="26"/>
          <w:szCs w:val="26"/>
          <w:lang w:val="fr-FR"/>
        </w:rPr>
        <w:t>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BC0761">
        <w:rPr>
          <w:rFonts w:eastAsia="Times New Roman" w:cs="Times New Roman"/>
          <w:sz w:val="26"/>
          <w:szCs w:val="26"/>
        </w:rPr>
        <w:t xml:space="preserve">- </w:t>
      </w:r>
      <w:proofErr w:type="spellStart"/>
      <w:r w:rsidRPr="00BC0761">
        <w:rPr>
          <w:rFonts w:eastAsia="Times New Roman" w:cs="Times New Roman"/>
          <w:sz w:val="26"/>
          <w:szCs w:val="26"/>
        </w:rPr>
        <w:t>Tây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Nam: </w:t>
      </w:r>
      <w:proofErr w:type="spellStart"/>
      <w:r w:rsidRPr="00BC0761">
        <w:rPr>
          <w:rFonts w:eastAsia="Times New Roman" w:cs="Times New Roman"/>
          <w:sz w:val="26"/>
          <w:szCs w:val="26"/>
        </w:rPr>
        <w:t>sơn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nguyên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Arập</w:t>
      </w:r>
      <w:proofErr w:type="spellEnd"/>
      <w:r w:rsidRPr="00BC0761">
        <w:rPr>
          <w:rFonts w:eastAsia="Times New Roman" w:cs="Times New Roman"/>
          <w:sz w:val="26"/>
          <w:szCs w:val="26"/>
        </w:rPr>
        <w:t>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BC0761">
        <w:rPr>
          <w:rFonts w:eastAsia="Times New Roman" w:cs="Times New Roman"/>
          <w:b/>
          <w:sz w:val="26"/>
          <w:szCs w:val="26"/>
        </w:rPr>
        <w:t xml:space="preserve">2/ </w:t>
      </w:r>
      <w:proofErr w:type="spellStart"/>
      <w:r w:rsidRPr="00BC0761">
        <w:rPr>
          <w:rFonts w:eastAsia="Times New Roman" w:cs="Times New Roman"/>
          <w:b/>
          <w:sz w:val="26"/>
          <w:szCs w:val="26"/>
        </w:rPr>
        <w:t>Khí</w:t>
      </w:r>
      <w:proofErr w:type="spellEnd"/>
      <w:r w:rsidRPr="00BC076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b/>
          <w:sz w:val="26"/>
          <w:szCs w:val="26"/>
        </w:rPr>
        <w:t>hậu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BC0761">
        <w:rPr>
          <w:rFonts w:eastAsia="Times New Roman" w:cs="Times New Roman"/>
          <w:sz w:val="26"/>
          <w:szCs w:val="26"/>
        </w:rPr>
        <w:t>khô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BC0761">
        <w:rPr>
          <w:rFonts w:eastAsia="Times New Roman" w:cs="Times New Roman"/>
          <w:sz w:val="26"/>
          <w:szCs w:val="26"/>
        </w:rPr>
        <w:t>nóng</w:t>
      </w:r>
      <w:proofErr w:type="spellEnd"/>
      <w:r w:rsidRPr="00BC0761">
        <w:rPr>
          <w:rFonts w:eastAsia="Times New Roman" w:cs="Times New Roman"/>
          <w:sz w:val="26"/>
          <w:szCs w:val="26"/>
        </w:rPr>
        <w:t>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BC0761">
        <w:rPr>
          <w:rFonts w:eastAsia="Times New Roman" w:cs="Times New Roman"/>
          <w:b/>
          <w:sz w:val="26"/>
          <w:szCs w:val="26"/>
        </w:rPr>
        <w:t xml:space="preserve">3/ </w:t>
      </w:r>
      <w:proofErr w:type="spellStart"/>
      <w:r w:rsidRPr="00BC0761">
        <w:rPr>
          <w:rFonts w:eastAsia="Times New Roman" w:cs="Times New Roman"/>
          <w:b/>
          <w:sz w:val="26"/>
          <w:szCs w:val="26"/>
        </w:rPr>
        <w:t>Cảnh</w:t>
      </w:r>
      <w:proofErr w:type="spellEnd"/>
      <w:r w:rsidRPr="00BC076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b/>
          <w:sz w:val="26"/>
          <w:szCs w:val="26"/>
        </w:rPr>
        <w:t>quan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BC0761">
        <w:rPr>
          <w:rFonts w:eastAsia="Times New Roman" w:cs="Times New Roman"/>
          <w:sz w:val="26"/>
          <w:szCs w:val="26"/>
        </w:rPr>
        <w:t>thảo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nguyên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khô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BC0761">
        <w:rPr>
          <w:rFonts w:eastAsia="Times New Roman" w:cs="Times New Roman"/>
          <w:sz w:val="26"/>
          <w:szCs w:val="26"/>
        </w:rPr>
        <w:t>hoang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mạc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và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bán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hoang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mạc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chiếm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phần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lớn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diện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tích</w:t>
      </w:r>
      <w:proofErr w:type="spellEnd"/>
      <w:r w:rsidRPr="00BC0761">
        <w:rPr>
          <w:rFonts w:eastAsia="Times New Roman" w:cs="Times New Roman"/>
          <w:sz w:val="26"/>
          <w:szCs w:val="26"/>
        </w:rPr>
        <w:t>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BC0761">
        <w:rPr>
          <w:rFonts w:eastAsia="Times New Roman" w:cs="Times New Roman"/>
          <w:b/>
          <w:sz w:val="26"/>
          <w:szCs w:val="26"/>
        </w:rPr>
        <w:t xml:space="preserve">4/ </w:t>
      </w:r>
      <w:proofErr w:type="spellStart"/>
      <w:r w:rsidRPr="00BC0761">
        <w:rPr>
          <w:rFonts w:eastAsia="Times New Roman" w:cs="Times New Roman"/>
          <w:b/>
          <w:sz w:val="26"/>
          <w:szCs w:val="26"/>
        </w:rPr>
        <w:t>Sông</w:t>
      </w:r>
      <w:proofErr w:type="spellEnd"/>
      <w:r w:rsidRPr="00BC076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b/>
          <w:sz w:val="26"/>
          <w:szCs w:val="26"/>
        </w:rPr>
        <w:t>ngòi</w:t>
      </w:r>
      <w:proofErr w:type="spellEnd"/>
      <w:r w:rsidRPr="00BC0761">
        <w:rPr>
          <w:rFonts w:eastAsia="Times New Roman" w:cs="Times New Roman"/>
          <w:b/>
          <w:sz w:val="26"/>
          <w:szCs w:val="26"/>
        </w:rPr>
        <w:t>:</w:t>
      </w:r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kém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phát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triển</w:t>
      </w:r>
      <w:proofErr w:type="spellEnd"/>
      <w:r w:rsidRPr="00BC0761">
        <w:rPr>
          <w:rFonts w:eastAsia="Times New Roman" w:cs="Times New Roman"/>
          <w:sz w:val="26"/>
          <w:szCs w:val="26"/>
        </w:rPr>
        <w:t>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BC0761">
        <w:rPr>
          <w:rFonts w:eastAsia="Times New Roman" w:cs="Times New Roman"/>
          <w:b/>
          <w:sz w:val="26"/>
          <w:szCs w:val="26"/>
        </w:rPr>
        <w:t xml:space="preserve">5/ </w:t>
      </w:r>
      <w:proofErr w:type="spellStart"/>
      <w:r w:rsidRPr="00BC0761">
        <w:rPr>
          <w:rFonts w:eastAsia="Times New Roman" w:cs="Times New Roman"/>
          <w:b/>
          <w:sz w:val="26"/>
          <w:szCs w:val="26"/>
        </w:rPr>
        <w:t>Khoáng</w:t>
      </w:r>
      <w:proofErr w:type="spellEnd"/>
      <w:r w:rsidRPr="00BC0761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b/>
          <w:sz w:val="26"/>
          <w:szCs w:val="26"/>
        </w:rPr>
        <w:t>sản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: </w:t>
      </w:r>
      <w:proofErr w:type="spellStart"/>
      <w:r w:rsidRPr="00BC0761">
        <w:rPr>
          <w:rFonts w:eastAsia="Times New Roman" w:cs="Times New Roman"/>
          <w:sz w:val="26"/>
          <w:szCs w:val="26"/>
        </w:rPr>
        <w:t>dầu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mỏ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, </w:t>
      </w:r>
      <w:proofErr w:type="spellStart"/>
      <w:r w:rsidRPr="00BC0761">
        <w:rPr>
          <w:rFonts w:eastAsia="Times New Roman" w:cs="Times New Roman"/>
          <w:sz w:val="26"/>
          <w:szCs w:val="26"/>
        </w:rPr>
        <w:t>khí</w:t>
      </w:r>
      <w:proofErr w:type="spellEnd"/>
      <w:r w:rsidRPr="00BC0761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BC0761">
        <w:rPr>
          <w:rFonts w:eastAsia="Times New Roman" w:cs="Times New Roman"/>
          <w:sz w:val="26"/>
          <w:szCs w:val="26"/>
        </w:rPr>
        <w:t>đốt</w:t>
      </w:r>
      <w:proofErr w:type="spellEnd"/>
      <w:r w:rsidRPr="00BC0761">
        <w:rPr>
          <w:rFonts w:eastAsia="Times New Roman" w:cs="Times New Roman"/>
          <w:sz w:val="26"/>
          <w:szCs w:val="26"/>
        </w:rPr>
        <w:t>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BC0761">
        <w:rPr>
          <w:rFonts w:eastAsia="Times New Roman" w:cs="Times New Roman"/>
          <w:b/>
          <w:sz w:val="26"/>
          <w:szCs w:val="26"/>
        </w:rPr>
        <w:t>III. ĐẶC ĐIỂM DÂN CƯ, KINH TẾ CHÍNH TRỊ.</w:t>
      </w:r>
    </w:p>
    <w:p w:rsidR="00BC0761" w:rsidRPr="00BC0761" w:rsidRDefault="00BC0761" w:rsidP="00BC0761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b/>
          <w:sz w:val="26"/>
          <w:szCs w:val="26"/>
        </w:rPr>
        <w:t>Học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sinh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tự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học</w:t>
      </w:r>
      <w:bookmarkStart w:id="0" w:name="_GoBack"/>
      <w:bookmarkEnd w:id="0"/>
    </w:p>
    <w:p w:rsidR="00C15447" w:rsidRDefault="00C15447" w:rsidP="00EB572F"/>
    <w:sectPr w:rsidR="00C15447" w:rsidSect="00EB572F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6"/>
    <w:rsid w:val="003329A1"/>
    <w:rsid w:val="00A03C26"/>
    <w:rsid w:val="00BC0761"/>
    <w:rsid w:val="00C15447"/>
    <w:rsid w:val="00EB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BD066"/>
  <w15:chartTrackingRefBased/>
  <w15:docId w15:val="{77D521C3-8A71-498A-827D-CC4A414D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2021-10-13T00:10:00Z</dcterms:created>
  <dcterms:modified xsi:type="dcterms:W3CDTF">2021-10-13T01:17:00Z</dcterms:modified>
</cp:coreProperties>
</file>